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7B7" w:rsidRDefault="000817B7" w:rsidP="007D6B11">
      <w:pPr>
        <w:pStyle w:val="Heading1"/>
      </w:pPr>
      <w:r>
        <w:t xml:space="preserve">Everdon Parish Council </w:t>
      </w:r>
    </w:p>
    <w:p w:rsidR="000817B7" w:rsidRDefault="000817B7" w:rsidP="000817B7">
      <w:pPr>
        <w:spacing w:after="0"/>
      </w:pPr>
      <w:r>
        <w:rPr>
          <w:b/>
        </w:rPr>
        <w:t xml:space="preserve"> </w:t>
      </w:r>
    </w:p>
    <w:p w:rsidR="000817B7" w:rsidRDefault="000817B7" w:rsidP="000817B7">
      <w:pPr>
        <w:spacing w:after="0" w:line="240" w:lineRule="auto"/>
        <w:ind w:left="-5"/>
      </w:pPr>
      <w:r>
        <w:t>Parish Clerk                                                Ruth Scott</w:t>
      </w:r>
    </w:p>
    <w:p w:rsidR="000817B7" w:rsidRDefault="000817B7" w:rsidP="000817B7">
      <w:pPr>
        <w:spacing w:after="0" w:line="240" w:lineRule="auto"/>
        <w:ind w:left="-5"/>
      </w:pPr>
      <w:r>
        <w:t xml:space="preserve">Parish Office                                              2 Broadwater Lane, Towcester, NN12 6YF </w:t>
      </w:r>
    </w:p>
    <w:p w:rsidR="000817B7" w:rsidRDefault="000817B7" w:rsidP="000817B7">
      <w:pPr>
        <w:spacing w:after="0" w:line="240" w:lineRule="auto"/>
        <w:ind w:left="-5"/>
      </w:pPr>
      <w:r>
        <w:t xml:space="preserve">Telephone                                                  07543 563146 </w:t>
      </w:r>
    </w:p>
    <w:p w:rsidR="000817B7" w:rsidRDefault="000817B7" w:rsidP="000817B7">
      <w:pPr>
        <w:spacing w:after="0" w:line="240" w:lineRule="auto"/>
        <w:ind w:left="-5"/>
      </w:pPr>
      <w:r>
        <w:t xml:space="preserve">E-mail                                                         </w:t>
      </w:r>
      <w:r>
        <w:rPr>
          <w:color w:val="0563C1"/>
          <w:u w:val="single" w:color="0563C1"/>
        </w:rPr>
        <w:t>Clerk@everdonpc.co.uk</w:t>
      </w:r>
    </w:p>
    <w:p w:rsidR="000817B7" w:rsidRDefault="000817B7" w:rsidP="000817B7">
      <w:pPr>
        <w:spacing w:after="0" w:line="240" w:lineRule="auto"/>
        <w:ind w:left="-5"/>
      </w:pPr>
      <w:r>
        <w:t xml:space="preserve">Website                                                     </w:t>
      </w:r>
      <w:hyperlink r:id="rId6" w:history="1">
        <w:r w:rsidRPr="00150139">
          <w:rPr>
            <w:rStyle w:val="Hyperlink"/>
          </w:rPr>
          <w:t>www.everdonpc.co.uk</w:t>
        </w:r>
      </w:hyperlink>
    </w:p>
    <w:p w:rsidR="000817B7" w:rsidRDefault="000817B7" w:rsidP="000817B7">
      <w:pPr>
        <w:spacing w:after="0"/>
      </w:pPr>
      <w:r>
        <w:t xml:space="preserve"> </w:t>
      </w:r>
    </w:p>
    <w:p w:rsidR="000817B7" w:rsidRDefault="000817B7" w:rsidP="000817B7">
      <w:pPr>
        <w:ind w:left="-5"/>
      </w:pPr>
      <w:r>
        <w:t xml:space="preserve">___________________________________________________________________________ </w:t>
      </w:r>
    </w:p>
    <w:p w:rsidR="00D97417" w:rsidRPr="000817B7" w:rsidRDefault="00D97417" w:rsidP="00D97417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817B7">
        <w:rPr>
          <w:rFonts w:asciiTheme="minorHAnsi" w:hAnsiTheme="minorHAnsi" w:cstheme="minorHAnsi"/>
          <w:b/>
          <w:bCs/>
          <w:sz w:val="24"/>
          <w:szCs w:val="24"/>
          <w:u w:val="single"/>
        </w:rPr>
        <w:t>INVITATION TO TENDER - GRASS CUTTING SERVICES – EVERDON</w:t>
      </w:r>
      <w:r w:rsidR="0027564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2023</w:t>
      </w:r>
    </w:p>
    <w:p w:rsidR="00D97417" w:rsidRPr="000817B7" w:rsidRDefault="00D97417" w:rsidP="00D97417">
      <w:pPr>
        <w:pStyle w:val="NormalWeb"/>
        <w:rPr>
          <w:rFonts w:asciiTheme="minorHAnsi" w:hAnsiTheme="minorHAnsi" w:cstheme="minorHAnsi"/>
          <w:color w:val="000000"/>
        </w:rPr>
      </w:pPr>
      <w:r w:rsidRPr="000817B7">
        <w:rPr>
          <w:rFonts w:asciiTheme="minorHAnsi" w:hAnsiTheme="minorHAnsi" w:cstheme="minorHAnsi"/>
          <w:color w:val="000000"/>
        </w:rPr>
        <w:t>Your organisation along with others is invited to offer a tender for provision of the above, to the specification outlined below.</w:t>
      </w:r>
    </w:p>
    <w:p w:rsidR="006565D1" w:rsidRDefault="00D97417" w:rsidP="00D97417">
      <w:pPr>
        <w:pStyle w:val="NormalWeb"/>
        <w:rPr>
          <w:rFonts w:asciiTheme="minorHAnsi" w:hAnsiTheme="minorHAnsi" w:cstheme="minorHAnsi"/>
          <w:color w:val="000000"/>
        </w:rPr>
      </w:pPr>
      <w:r w:rsidRPr="000817B7">
        <w:rPr>
          <w:rFonts w:asciiTheme="minorHAnsi" w:hAnsiTheme="minorHAnsi" w:cstheme="minorHAnsi"/>
          <w:color w:val="000000"/>
        </w:rPr>
        <w:t>If you decide not to submit a tender, I would be grateful if could confirm</w:t>
      </w:r>
      <w:r w:rsidR="006565D1">
        <w:rPr>
          <w:rFonts w:asciiTheme="minorHAnsi" w:hAnsiTheme="minorHAnsi" w:cstheme="minorHAnsi"/>
          <w:color w:val="000000"/>
        </w:rPr>
        <w:t xml:space="preserve"> this</w:t>
      </w:r>
      <w:r w:rsidRPr="000817B7">
        <w:rPr>
          <w:rFonts w:asciiTheme="minorHAnsi" w:hAnsiTheme="minorHAnsi" w:cstheme="minorHAnsi"/>
          <w:color w:val="000000"/>
        </w:rPr>
        <w:t xml:space="preserve"> to me </w:t>
      </w:r>
      <w:r w:rsidR="006565D1">
        <w:rPr>
          <w:rFonts w:asciiTheme="minorHAnsi" w:hAnsiTheme="minorHAnsi" w:cstheme="minorHAnsi"/>
          <w:color w:val="000000"/>
        </w:rPr>
        <w:t>via email.</w:t>
      </w:r>
    </w:p>
    <w:p w:rsidR="00D97417" w:rsidRPr="000817B7" w:rsidRDefault="00D97417" w:rsidP="00D97417">
      <w:pPr>
        <w:pStyle w:val="NormalWeb"/>
        <w:rPr>
          <w:rFonts w:asciiTheme="minorHAnsi" w:hAnsiTheme="minorHAnsi" w:cstheme="minorHAnsi"/>
          <w:color w:val="000000"/>
        </w:rPr>
      </w:pPr>
      <w:r w:rsidRPr="000817B7">
        <w:rPr>
          <w:rFonts w:asciiTheme="minorHAnsi" w:hAnsiTheme="minorHAnsi" w:cstheme="minorHAnsi"/>
          <w:color w:val="000000"/>
        </w:rPr>
        <w:t xml:space="preserve">Please contact me if you have any questions about the locations or tendering procedure. </w:t>
      </w:r>
      <w:bookmarkStart w:id="0" w:name="_GoBack"/>
      <w:bookmarkEnd w:id="0"/>
    </w:p>
    <w:p w:rsidR="00D97417" w:rsidRPr="000817B7" w:rsidRDefault="00D97417" w:rsidP="00D97417">
      <w:pPr>
        <w:pStyle w:val="NormalWeb"/>
        <w:rPr>
          <w:rFonts w:asciiTheme="minorHAnsi" w:hAnsiTheme="minorHAnsi" w:cstheme="minorHAnsi"/>
          <w:b/>
          <w:bCs/>
          <w:color w:val="000000"/>
          <w:u w:val="single"/>
        </w:rPr>
      </w:pPr>
      <w:r w:rsidRPr="000817B7">
        <w:rPr>
          <w:rFonts w:asciiTheme="minorHAnsi" w:hAnsiTheme="minorHAnsi" w:cstheme="minorHAnsi"/>
          <w:b/>
          <w:bCs/>
          <w:color w:val="000000"/>
          <w:u w:val="single"/>
        </w:rPr>
        <w:t>Scope of Work</w:t>
      </w:r>
    </w:p>
    <w:p w:rsidR="000817B7" w:rsidRPr="000817B7" w:rsidRDefault="000817B7" w:rsidP="00D97417">
      <w:pPr>
        <w:pStyle w:val="NormalWeb"/>
        <w:rPr>
          <w:rFonts w:asciiTheme="minorHAnsi" w:hAnsiTheme="minorHAnsi" w:cstheme="minorHAnsi"/>
        </w:rPr>
      </w:pPr>
      <w:r w:rsidRPr="000817B7">
        <w:rPr>
          <w:rFonts w:asciiTheme="minorHAnsi" w:hAnsiTheme="minorHAnsi" w:cstheme="minorHAnsi"/>
        </w:rPr>
        <w:t xml:space="preserve">Work should be done in terms of the </w:t>
      </w:r>
      <w:r w:rsidR="007D6B11">
        <w:rPr>
          <w:rFonts w:asciiTheme="minorHAnsi" w:hAnsiTheme="minorHAnsi" w:cstheme="minorHAnsi"/>
        </w:rPr>
        <w:t xml:space="preserve">West Northants Council’s </w:t>
      </w:r>
      <w:r w:rsidRPr="000817B7">
        <w:rPr>
          <w:rFonts w:asciiTheme="minorHAnsi" w:hAnsiTheme="minorHAnsi" w:cstheme="minorHAnsi"/>
        </w:rPr>
        <w:t xml:space="preserve">specifications for Highways mowing.  </w:t>
      </w:r>
    </w:p>
    <w:p w:rsidR="000817B7" w:rsidRPr="000817B7" w:rsidRDefault="000817B7" w:rsidP="00D97417">
      <w:pPr>
        <w:pStyle w:val="NormalWeb"/>
        <w:rPr>
          <w:rFonts w:asciiTheme="minorHAnsi" w:hAnsiTheme="minorHAnsi" w:cstheme="minorHAnsi"/>
        </w:rPr>
      </w:pPr>
      <w:r w:rsidRPr="000817B7">
        <w:rPr>
          <w:rFonts w:asciiTheme="minorHAnsi" w:hAnsiTheme="minorHAnsi" w:cstheme="minorHAnsi"/>
        </w:rPr>
        <w:t>Please submit a copy of your Liability Insurance certificate to the value of £5million prior to commencing mowing in 202</w:t>
      </w:r>
      <w:r w:rsidR="004B6BC9">
        <w:rPr>
          <w:rFonts w:asciiTheme="minorHAnsi" w:hAnsiTheme="minorHAnsi" w:cstheme="minorHAnsi"/>
        </w:rPr>
        <w:t>3</w:t>
      </w:r>
      <w:r w:rsidRPr="000817B7">
        <w:rPr>
          <w:rFonts w:asciiTheme="minorHAnsi" w:hAnsiTheme="minorHAnsi" w:cstheme="minorHAnsi"/>
        </w:rPr>
        <w:t>.</w:t>
      </w:r>
    </w:p>
    <w:p w:rsidR="00E71C5A" w:rsidRDefault="000817B7" w:rsidP="009A2A23">
      <w:pPr>
        <w:numPr>
          <w:ilvl w:val="3"/>
          <w:numId w:val="5"/>
        </w:numPr>
        <w:spacing w:after="120"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E71C5A">
        <w:rPr>
          <w:rFonts w:asciiTheme="minorHAnsi" w:eastAsia="Times New Roman" w:hAnsiTheme="minorHAnsi" w:cstheme="minorHAnsi"/>
          <w:sz w:val="24"/>
          <w:szCs w:val="24"/>
          <w:lang w:val="en-US"/>
        </w:rPr>
        <w:t>1</w:t>
      </w:r>
      <w:r w:rsidR="00BF52EB" w:rsidRPr="00E71C5A">
        <w:rPr>
          <w:rFonts w:asciiTheme="minorHAnsi" w:eastAsia="Times New Roman" w:hAnsiTheme="minorHAnsi" w:cstheme="minorHAnsi"/>
          <w:sz w:val="24"/>
          <w:szCs w:val="24"/>
          <w:lang w:val="en-US"/>
        </w:rPr>
        <w:t>0</w:t>
      </w:r>
      <w:r w:rsidRPr="00E71C5A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cuts are to be done between mid-March and mid-October.  Should more cuts be required, due to weather conditions, please liaise with the Clerk</w:t>
      </w:r>
      <w:r w:rsidR="00E71C5A">
        <w:rPr>
          <w:rFonts w:asciiTheme="minorHAnsi" w:eastAsia="Times New Roman" w:hAnsiTheme="minorHAnsi" w:cstheme="minorHAnsi"/>
          <w:sz w:val="24"/>
          <w:szCs w:val="24"/>
          <w:lang w:val="en-US"/>
        </w:rPr>
        <w:t>. A schedule for the cuts is to be agreed with the Clerk by the end of February.</w:t>
      </w:r>
    </w:p>
    <w:p w:rsidR="000817B7" w:rsidRPr="000817B7" w:rsidRDefault="000817B7" w:rsidP="009A2A23">
      <w:pPr>
        <w:pStyle w:val="ListParagraph"/>
        <w:numPr>
          <w:ilvl w:val="3"/>
          <w:numId w:val="5"/>
        </w:numPr>
        <w:spacing w:after="240"/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</w:pPr>
      <w:r w:rsidRPr="000817B7"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  <w:t>Please mow Stubbs Road</w:t>
      </w:r>
      <w:r w:rsidR="00E71C5A"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  <w:t xml:space="preserve"> </w:t>
      </w:r>
      <w:r w:rsidRPr="000817B7"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  <w:t>where necessary. In the main residents along this road do the mowing themselves, except in the case of one or two elderly residents.</w:t>
      </w:r>
    </w:p>
    <w:p w:rsidR="000817B7" w:rsidRPr="000817B7" w:rsidRDefault="000817B7" w:rsidP="009A2A23">
      <w:pPr>
        <w:numPr>
          <w:ilvl w:val="3"/>
          <w:numId w:val="5"/>
        </w:numPr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 w:rsidRPr="000817B7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Mowing of the village green and verges between the boundaries indicated by the </w:t>
      </w:r>
      <w:r w:rsidR="009A2A2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five </w:t>
      </w:r>
      <w:r w:rsidRPr="000817B7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speed signs </w:t>
      </w:r>
      <w:r w:rsidR="009A2A2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going out of the village </w:t>
      </w:r>
      <w:r w:rsidR="009A2A23" w:rsidRPr="009A2A2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being two at either end of the village, one on </w:t>
      </w:r>
      <w:proofErr w:type="spellStart"/>
      <w:r w:rsidR="009A2A23" w:rsidRPr="009A2A23">
        <w:rPr>
          <w:rFonts w:asciiTheme="minorHAnsi" w:eastAsia="Times New Roman" w:hAnsiTheme="minorHAnsi" w:cstheme="minorHAnsi"/>
          <w:sz w:val="24"/>
          <w:szCs w:val="24"/>
          <w:lang w:val="en-US"/>
        </w:rPr>
        <w:t>Fawsley</w:t>
      </w:r>
      <w:proofErr w:type="spellEnd"/>
      <w:r w:rsidR="009A2A23" w:rsidRPr="009A2A2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Road, one in Bethell Lane including the grass bank going down to the sign and one in Little Everdon Lane.</w:t>
      </w:r>
      <w:r w:rsidR="009A2A23" w:rsidRPr="00F605CD">
        <w:rPr>
          <w:rFonts w:ascii="Century Gothic" w:eastAsia="Times New Roman" w:hAnsi="Century Gothic" w:cs="Arial"/>
          <w:sz w:val="24"/>
          <w:szCs w:val="24"/>
          <w:lang w:val="en-US"/>
        </w:rPr>
        <w:t> </w:t>
      </w:r>
      <w:r w:rsidRPr="000817B7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  The only exclusions are the following two wildflower areas where the following arrangements apply:  </w:t>
      </w:r>
    </w:p>
    <w:p w:rsidR="000817B7" w:rsidRPr="000817B7" w:rsidRDefault="000817B7" w:rsidP="009A2A23">
      <w:pPr>
        <w:pStyle w:val="ListParagraph"/>
        <w:numPr>
          <w:ilvl w:val="3"/>
          <w:numId w:val="6"/>
        </w:numPr>
        <w:spacing w:after="240"/>
        <w:ind w:left="1080"/>
        <w:rPr>
          <w:rFonts w:asciiTheme="minorHAnsi" w:hAnsiTheme="minorHAnsi" w:cstheme="minorHAnsi"/>
          <w:sz w:val="24"/>
          <w:szCs w:val="24"/>
        </w:rPr>
      </w:pPr>
      <w:r w:rsidRPr="000817B7"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  <w:t xml:space="preserve">Arrangements for mowing the bank outside the Bakehouse (raised bank to the right of the village hall) are as follows  </w:t>
      </w:r>
    </w:p>
    <w:p w:rsidR="000817B7" w:rsidRPr="000817B7" w:rsidRDefault="000817B7" w:rsidP="009A2A23">
      <w:pPr>
        <w:pStyle w:val="ListParagraph"/>
        <w:spacing w:after="240"/>
        <w:ind w:left="0"/>
        <w:rPr>
          <w:rFonts w:asciiTheme="minorHAnsi" w:hAnsiTheme="minorHAnsi" w:cstheme="minorHAnsi"/>
          <w:sz w:val="24"/>
          <w:szCs w:val="24"/>
        </w:rPr>
      </w:pPr>
    </w:p>
    <w:p w:rsidR="000817B7" w:rsidRPr="000817B7" w:rsidRDefault="000817B7" w:rsidP="009A2A23">
      <w:pPr>
        <w:pStyle w:val="ListParagraph"/>
        <w:numPr>
          <w:ilvl w:val="3"/>
          <w:numId w:val="6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0817B7">
        <w:rPr>
          <w:rFonts w:asciiTheme="minorHAnsi" w:hAnsiTheme="minorHAnsi" w:cstheme="minorHAnsi"/>
          <w:sz w:val="24"/>
          <w:szCs w:val="24"/>
        </w:rPr>
        <w:t xml:space="preserve">The entire bank must be cut at after 1 July </w:t>
      </w:r>
      <w:r w:rsidRPr="000817B7">
        <w:rPr>
          <w:rFonts w:asciiTheme="minorHAnsi" w:hAnsiTheme="minorHAnsi" w:cstheme="minorHAnsi"/>
          <w:b/>
          <w:bCs/>
          <w:sz w:val="24"/>
          <w:szCs w:val="24"/>
          <w:u w:val="single"/>
        </w:rPr>
        <w:t>unless</w:t>
      </w:r>
      <w:r w:rsidRPr="000817B7">
        <w:rPr>
          <w:rFonts w:asciiTheme="minorHAnsi" w:hAnsiTheme="minorHAnsi" w:cstheme="minorHAnsi"/>
          <w:sz w:val="24"/>
          <w:szCs w:val="24"/>
        </w:rPr>
        <w:t xml:space="preserve"> the wildflowers have not seeded yet, in which case mowing will be deferred to 1 August </w:t>
      </w:r>
      <w:r w:rsidRPr="000817B7">
        <w:rPr>
          <w:rFonts w:asciiTheme="minorHAnsi" w:hAnsiTheme="minorHAnsi" w:cstheme="minorHAnsi"/>
          <w:b/>
          <w:bCs/>
          <w:sz w:val="24"/>
          <w:szCs w:val="24"/>
        </w:rPr>
        <w:t xml:space="preserve">but no later than this date. </w:t>
      </w:r>
      <w:r w:rsidRPr="000817B7">
        <w:rPr>
          <w:rFonts w:asciiTheme="minorHAnsi" w:hAnsiTheme="minorHAnsi" w:cstheme="minorHAnsi"/>
          <w:b/>
          <w:bCs/>
          <w:sz w:val="24"/>
          <w:szCs w:val="24"/>
        </w:rPr>
        <w:br/>
      </w:r>
    </w:p>
    <w:p w:rsidR="000817B7" w:rsidRPr="000817B7" w:rsidRDefault="000817B7" w:rsidP="009A2A23">
      <w:pPr>
        <w:pStyle w:val="ListParagraph"/>
        <w:numPr>
          <w:ilvl w:val="3"/>
          <w:numId w:val="6"/>
        </w:numPr>
        <w:spacing w:after="240"/>
        <w:ind w:left="1080"/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</w:pPr>
      <w:r w:rsidRPr="000817B7">
        <w:rPr>
          <w:rFonts w:asciiTheme="minorHAnsi" w:hAnsiTheme="minorHAnsi" w:cstheme="minorHAnsi"/>
          <w:sz w:val="24"/>
          <w:szCs w:val="24"/>
        </w:rPr>
        <w:t xml:space="preserve">The onus is on Mrs </w:t>
      </w:r>
      <w:proofErr w:type="spellStart"/>
      <w:r w:rsidRPr="000817B7">
        <w:rPr>
          <w:rFonts w:asciiTheme="minorHAnsi" w:hAnsiTheme="minorHAnsi" w:cstheme="minorHAnsi"/>
          <w:sz w:val="24"/>
          <w:szCs w:val="24"/>
        </w:rPr>
        <w:t>Megeary</w:t>
      </w:r>
      <w:proofErr w:type="spellEnd"/>
      <w:r w:rsidRPr="000817B7">
        <w:rPr>
          <w:rFonts w:asciiTheme="minorHAnsi" w:hAnsiTheme="minorHAnsi" w:cstheme="minorHAnsi"/>
          <w:sz w:val="24"/>
          <w:szCs w:val="24"/>
        </w:rPr>
        <w:t xml:space="preserve">, the owner of The Bakehouse, to approach you to request deferment until 1 August in which case, please ensure that you schedule a cut on, or as soon after 1 August as possible.  If she does not approach you when doing the July cut, then please cut the entire bank outside the Bakehouse (left-hand side of the bank only.  </w:t>
      </w:r>
    </w:p>
    <w:p w:rsidR="000817B7" w:rsidRPr="00CD1CD6" w:rsidRDefault="000817B7" w:rsidP="00CD1CD6">
      <w:pPr>
        <w:pStyle w:val="ListParagraph"/>
        <w:numPr>
          <w:ilvl w:val="3"/>
          <w:numId w:val="6"/>
        </w:numPr>
        <w:spacing w:after="240"/>
        <w:ind w:left="108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9A2A2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NB </w:t>
      </w:r>
      <w:proofErr w:type="gramStart"/>
      <w:r w:rsidRPr="009A2A23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9A2A23">
        <w:rPr>
          <w:rFonts w:asciiTheme="minorHAnsi" w:hAnsiTheme="minorHAnsi" w:cstheme="minorHAnsi"/>
          <w:sz w:val="24"/>
          <w:szCs w:val="24"/>
        </w:rPr>
        <w:t xml:space="preserve"> bank outside Saddlers Cottage on the right-hand side of the bank must be cut all year round.</w:t>
      </w:r>
      <w:r w:rsidRPr="009A2A2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Pr="00CD1CD6">
        <w:rPr>
          <w:rFonts w:asciiTheme="minorHAnsi" w:eastAsia="Times New Roman" w:hAnsiTheme="minorHAnsi" w:cstheme="minorHAnsi"/>
          <w:sz w:val="24"/>
          <w:szCs w:val="24"/>
          <w:lang w:val="en-US"/>
        </w:rPr>
        <w:t> </w:t>
      </w:r>
    </w:p>
    <w:p w:rsidR="000817B7" w:rsidRPr="000817B7" w:rsidRDefault="000817B7" w:rsidP="009A2A23">
      <w:pPr>
        <w:numPr>
          <w:ilvl w:val="3"/>
          <w:numId w:val="5"/>
        </w:num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0817B7">
        <w:rPr>
          <w:rFonts w:asciiTheme="minorHAnsi" w:eastAsia="Times New Roman" w:hAnsiTheme="minorHAnsi" w:cstheme="minorHAnsi"/>
          <w:sz w:val="24"/>
          <w:szCs w:val="24"/>
          <w:lang w:val="en-US"/>
        </w:rPr>
        <w:lastRenderedPageBreak/>
        <w:t>Please use a blower to clear grass from the walkways and driveways after mowing, and keep all village signs and grit bins free from vegetation.</w:t>
      </w:r>
    </w:p>
    <w:p w:rsidR="000817B7" w:rsidRPr="000817B7" w:rsidRDefault="000817B7" w:rsidP="009A2A23">
      <w:pPr>
        <w:numPr>
          <w:ilvl w:val="3"/>
          <w:numId w:val="5"/>
        </w:num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0817B7">
        <w:rPr>
          <w:rFonts w:asciiTheme="minorHAnsi" w:eastAsia="Times New Roman" w:hAnsiTheme="minorHAnsi" w:cstheme="minorHAnsi"/>
          <w:sz w:val="24"/>
          <w:szCs w:val="24"/>
          <w:lang w:val="en-US"/>
        </w:rPr>
        <w:t>Please invoice me directly after your cut and I will include it in our payment run on 25</w:t>
      </w:r>
      <w:r w:rsidRPr="000817B7">
        <w:rPr>
          <w:rFonts w:asciiTheme="minorHAnsi" w:eastAsia="Times New Roman" w:hAnsiTheme="minorHAnsi" w:cstheme="minorHAnsi"/>
          <w:sz w:val="24"/>
          <w:szCs w:val="24"/>
          <w:vertAlign w:val="superscript"/>
          <w:lang w:val="en-US"/>
        </w:rPr>
        <w:t>th</w:t>
      </w:r>
      <w:r w:rsidRPr="000817B7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monthly, for payment on the 30</w:t>
      </w:r>
      <w:r w:rsidRPr="000817B7">
        <w:rPr>
          <w:rFonts w:asciiTheme="minorHAnsi" w:eastAsia="Times New Roman" w:hAnsiTheme="minorHAnsi" w:cstheme="minorHAnsi"/>
          <w:sz w:val="24"/>
          <w:szCs w:val="24"/>
          <w:vertAlign w:val="superscript"/>
          <w:lang w:val="en-US"/>
        </w:rPr>
        <w:t>th</w:t>
      </w:r>
      <w:r w:rsidRPr="000817B7">
        <w:rPr>
          <w:rFonts w:asciiTheme="minorHAnsi" w:eastAsia="Times New Roman" w:hAnsiTheme="minorHAnsi" w:cstheme="minorHAnsi"/>
          <w:sz w:val="24"/>
          <w:szCs w:val="24"/>
          <w:lang w:val="en-US"/>
        </w:rPr>
        <w:t>.  Invoices received after the 25</w:t>
      </w:r>
      <w:r w:rsidRPr="000817B7">
        <w:rPr>
          <w:rFonts w:asciiTheme="minorHAnsi" w:eastAsia="Times New Roman" w:hAnsiTheme="minorHAnsi" w:cstheme="minorHAnsi"/>
          <w:sz w:val="24"/>
          <w:szCs w:val="24"/>
          <w:vertAlign w:val="superscript"/>
          <w:lang w:val="en-US"/>
        </w:rPr>
        <w:t>th</w:t>
      </w:r>
      <w:r w:rsidRPr="000817B7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will be paid on the 30th day of the following month.  </w:t>
      </w:r>
    </w:p>
    <w:p w:rsidR="000817B7" w:rsidRPr="000817B7" w:rsidRDefault="000817B7" w:rsidP="009A2A23">
      <w:pPr>
        <w:numPr>
          <w:ilvl w:val="3"/>
          <w:numId w:val="5"/>
        </w:num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0817B7">
        <w:rPr>
          <w:rFonts w:asciiTheme="minorHAnsi" w:eastAsia="Times New Roman" w:hAnsiTheme="minorHAnsi" w:cstheme="minorHAnsi"/>
          <w:sz w:val="24"/>
          <w:szCs w:val="24"/>
          <w:lang w:val="en-US"/>
        </w:rPr>
        <w:t>MOST IMPORTANTLY, our annual fete takes place annually on the August bank holiday weekend.  Please schedule the 2</w:t>
      </w:r>
      <w:r w:rsidRPr="000817B7">
        <w:rPr>
          <w:rFonts w:asciiTheme="minorHAnsi" w:eastAsia="Times New Roman" w:hAnsiTheme="minorHAnsi" w:cstheme="minorHAnsi"/>
          <w:sz w:val="24"/>
          <w:szCs w:val="24"/>
          <w:vertAlign w:val="superscript"/>
          <w:lang w:val="en-US"/>
        </w:rPr>
        <w:t>nd</w:t>
      </w:r>
      <w:r w:rsidRPr="000817B7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August cut on the Friday of the week immediately preceding the bank holiday, so that it looks its best.</w:t>
      </w:r>
    </w:p>
    <w:p w:rsidR="000817B7" w:rsidRPr="000817B7" w:rsidRDefault="000817B7" w:rsidP="009A2A23">
      <w:pPr>
        <w:numPr>
          <w:ilvl w:val="3"/>
          <w:numId w:val="5"/>
        </w:num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0817B7">
        <w:rPr>
          <w:rFonts w:asciiTheme="minorHAnsi" w:eastAsia="Times New Roman" w:hAnsiTheme="minorHAnsi" w:cstheme="minorHAnsi"/>
          <w:sz w:val="24"/>
          <w:szCs w:val="24"/>
          <w:lang w:val="en-US"/>
        </w:rPr>
        <w:t>Please spray weeds in gullies and against buildings as, and when, you see them.</w:t>
      </w:r>
    </w:p>
    <w:p w:rsidR="00D97417" w:rsidRPr="000817B7" w:rsidRDefault="00D97417" w:rsidP="00D97417">
      <w:pPr>
        <w:pStyle w:val="NormalWeb"/>
        <w:rPr>
          <w:rFonts w:asciiTheme="minorHAnsi" w:hAnsiTheme="minorHAnsi" w:cstheme="minorHAnsi"/>
          <w:color w:val="000000"/>
        </w:rPr>
      </w:pPr>
      <w:r w:rsidRPr="000817B7">
        <w:rPr>
          <w:rFonts w:asciiTheme="minorHAnsi" w:hAnsiTheme="minorHAnsi" w:cstheme="minorHAnsi"/>
          <w:color w:val="000000"/>
        </w:rPr>
        <w:t xml:space="preserve">The contract will be for a period of </w:t>
      </w:r>
      <w:r w:rsidR="000817B7" w:rsidRPr="000817B7">
        <w:rPr>
          <w:rFonts w:asciiTheme="minorHAnsi" w:hAnsiTheme="minorHAnsi" w:cstheme="minorHAnsi"/>
          <w:color w:val="000000"/>
        </w:rPr>
        <w:t>3</w:t>
      </w:r>
      <w:r w:rsidRPr="000817B7">
        <w:rPr>
          <w:rFonts w:asciiTheme="minorHAnsi" w:hAnsiTheme="minorHAnsi" w:cstheme="minorHAnsi"/>
          <w:color w:val="000000"/>
        </w:rPr>
        <w:t xml:space="preserve"> years</w:t>
      </w:r>
      <w:r w:rsidR="000817B7" w:rsidRPr="000817B7">
        <w:rPr>
          <w:rFonts w:asciiTheme="minorHAnsi" w:hAnsiTheme="minorHAnsi" w:cstheme="minorHAnsi"/>
          <w:color w:val="000000"/>
        </w:rPr>
        <w:t>.</w:t>
      </w:r>
    </w:p>
    <w:p w:rsidR="00D97417" w:rsidRPr="000817B7" w:rsidRDefault="00D97417" w:rsidP="00D97417">
      <w:pPr>
        <w:pStyle w:val="NormalWeb"/>
        <w:rPr>
          <w:rFonts w:asciiTheme="minorHAnsi" w:hAnsiTheme="minorHAnsi" w:cstheme="minorHAnsi"/>
          <w:color w:val="000000"/>
        </w:rPr>
      </w:pPr>
      <w:r w:rsidRPr="000817B7">
        <w:rPr>
          <w:rFonts w:asciiTheme="minorHAnsi" w:hAnsiTheme="minorHAnsi" w:cstheme="minorHAnsi"/>
          <w:color w:val="000000"/>
        </w:rPr>
        <w:t>Prices quoted should be quoted per cut and it should be stated if VAT is included or not.</w:t>
      </w:r>
    </w:p>
    <w:p w:rsidR="00D97417" w:rsidRPr="000817B7" w:rsidRDefault="00D97417" w:rsidP="00D97417">
      <w:pPr>
        <w:pStyle w:val="NormalWeb"/>
        <w:rPr>
          <w:rFonts w:asciiTheme="minorHAnsi" w:hAnsiTheme="minorHAnsi" w:cstheme="minorHAnsi"/>
          <w:b/>
          <w:bCs/>
          <w:color w:val="000000"/>
          <w:u w:val="single"/>
        </w:rPr>
      </w:pPr>
      <w:r w:rsidRPr="000817B7">
        <w:rPr>
          <w:rFonts w:asciiTheme="minorHAnsi" w:hAnsiTheme="minorHAnsi" w:cstheme="minorHAnsi"/>
          <w:b/>
          <w:bCs/>
          <w:color w:val="000000"/>
          <w:u w:val="single"/>
        </w:rPr>
        <w:t>Tender Process</w:t>
      </w:r>
    </w:p>
    <w:p w:rsidR="00D97417" w:rsidRPr="000817B7" w:rsidRDefault="00D97417" w:rsidP="00D97417">
      <w:pPr>
        <w:pStyle w:val="NormalWeb"/>
        <w:rPr>
          <w:rFonts w:asciiTheme="minorHAnsi" w:hAnsiTheme="minorHAnsi" w:cstheme="minorHAnsi"/>
          <w:color w:val="000000"/>
        </w:rPr>
      </w:pPr>
      <w:r w:rsidRPr="000817B7">
        <w:rPr>
          <w:rFonts w:asciiTheme="minorHAnsi" w:hAnsiTheme="minorHAnsi" w:cstheme="minorHAnsi"/>
          <w:color w:val="000000"/>
        </w:rPr>
        <w:t>Initial request for pricing (this document) will be available from 14</w:t>
      </w:r>
      <w:r w:rsidRPr="000817B7">
        <w:rPr>
          <w:rFonts w:asciiTheme="minorHAnsi" w:hAnsiTheme="minorHAnsi" w:cstheme="minorHAnsi"/>
          <w:color w:val="000000"/>
          <w:vertAlign w:val="superscript"/>
        </w:rPr>
        <w:t>th</w:t>
      </w:r>
      <w:r w:rsidRPr="000817B7">
        <w:rPr>
          <w:rFonts w:asciiTheme="minorHAnsi" w:hAnsiTheme="minorHAnsi" w:cstheme="minorHAnsi"/>
          <w:color w:val="000000"/>
        </w:rPr>
        <w:t xml:space="preserve"> October 2022.</w:t>
      </w:r>
    </w:p>
    <w:p w:rsidR="00D97417" w:rsidRPr="000817B7" w:rsidRDefault="00D97417" w:rsidP="00D97417">
      <w:pPr>
        <w:pStyle w:val="NormalWeb"/>
        <w:rPr>
          <w:rFonts w:asciiTheme="minorHAnsi" w:hAnsiTheme="minorHAnsi" w:cstheme="minorHAnsi"/>
          <w:color w:val="000000"/>
        </w:rPr>
      </w:pPr>
      <w:r w:rsidRPr="000817B7">
        <w:rPr>
          <w:rFonts w:asciiTheme="minorHAnsi" w:hAnsiTheme="minorHAnsi" w:cstheme="minorHAnsi"/>
          <w:color w:val="000000"/>
        </w:rPr>
        <w:t>A period of 7 days will be allocated for any questions regarding the Tender, please note that any answers to questions will be conveyed (anonymously) to all Tender applicants.</w:t>
      </w:r>
    </w:p>
    <w:p w:rsidR="00D97417" w:rsidRPr="000817B7" w:rsidRDefault="00D97417" w:rsidP="00D97417">
      <w:pPr>
        <w:pStyle w:val="NormalWeb"/>
        <w:rPr>
          <w:rFonts w:asciiTheme="minorHAnsi" w:hAnsiTheme="minorHAnsi" w:cstheme="minorHAnsi"/>
          <w:color w:val="000000"/>
        </w:rPr>
      </w:pPr>
      <w:r w:rsidRPr="000817B7">
        <w:rPr>
          <w:rFonts w:asciiTheme="minorHAnsi" w:hAnsiTheme="minorHAnsi" w:cstheme="minorHAnsi"/>
          <w:color w:val="000000"/>
        </w:rPr>
        <w:t xml:space="preserve">Anyone wishing to visit the site is welcome and if you require to be accompanied then </w:t>
      </w:r>
      <w:r w:rsidR="000817B7" w:rsidRPr="000817B7">
        <w:rPr>
          <w:rFonts w:asciiTheme="minorHAnsi" w:hAnsiTheme="minorHAnsi" w:cstheme="minorHAnsi"/>
          <w:color w:val="000000"/>
        </w:rPr>
        <w:t>48</w:t>
      </w:r>
      <w:r w:rsidRPr="000817B7">
        <w:rPr>
          <w:rFonts w:asciiTheme="minorHAnsi" w:hAnsiTheme="minorHAnsi" w:cstheme="minorHAnsi"/>
          <w:color w:val="000000"/>
        </w:rPr>
        <w:t xml:space="preserve"> hours’ notice is needed.</w:t>
      </w:r>
    </w:p>
    <w:p w:rsidR="00D97417" w:rsidRPr="000817B7" w:rsidRDefault="00D97417" w:rsidP="00D97417">
      <w:pPr>
        <w:pStyle w:val="NormalWeb"/>
        <w:rPr>
          <w:rFonts w:asciiTheme="minorHAnsi" w:hAnsiTheme="minorHAnsi" w:cstheme="minorHAnsi"/>
          <w:color w:val="000000"/>
        </w:rPr>
      </w:pPr>
      <w:r w:rsidRPr="000817B7">
        <w:rPr>
          <w:rFonts w:asciiTheme="minorHAnsi" w:hAnsiTheme="minorHAnsi" w:cstheme="minorHAnsi"/>
          <w:color w:val="000000"/>
        </w:rPr>
        <w:t>Prices should be submitted no later than</w:t>
      </w:r>
      <w:r w:rsidR="000817B7" w:rsidRPr="000817B7">
        <w:rPr>
          <w:rFonts w:asciiTheme="minorHAnsi" w:hAnsiTheme="minorHAnsi" w:cstheme="minorHAnsi"/>
          <w:color w:val="000000"/>
        </w:rPr>
        <w:t xml:space="preserve"> </w:t>
      </w:r>
      <w:r w:rsidR="00E71C5A">
        <w:rPr>
          <w:rFonts w:asciiTheme="minorHAnsi" w:hAnsiTheme="minorHAnsi" w:cstheme="minorHAnsi"/>
          <w:color w:val="000000"/>
        </w:rPr>
        <w:t>3</w:t>
      </w:r>
      <w:r w:rsidR="00E71C5A" w:rsidRPr="00E71C5A">
        <w:rPr>
          <w:rFonts w:asciiTheme="minorHAnsi" w:hAnsiTheme="minorHAnsi" w:cstheme="minorHAnsi"/>
          <w:color w:val="000000"/>
          <w:vertAlign w:val="superscript"/>
        </w:rPr>
        <w:t>rd</w:t>
      </w:r>
      <w:r w:rsidR="00E71C5A">
        <w:rPr>
          <w:rFonts w:asciiTheme="minorHAnsi" w:hAnsiTheme="minorHAnsi" w:cstheme="minorHAnsi"/>
          <w:color w:val="000000"/>
        </w:rPr>
        <w:t xml:space="preserve"> November </w:t>
      </w:r>
      <w:r w:rsidR="000817B7" w:rsidRPr="000817B7">
        <w:rPr>
          <w:rFonts w:asciiTheme="minorHAnsi" w:hAnsiTheme="minorHAnsi" w:cstheme="minorHAnsi"/>
          <w:color w:val="000000"/>
        </w:rPr>
        <w:t>2022</w:t>
      </w:r>
      <w:r w:rsidRPr="000817B7">
        <w:rPr>
          <w:rFonts w:asciiTheme="minorHAnsi" w:hAnsiTheme="minorHAnsi" w:cstheme="minorHAnsi"/>
          <w:color w:val="000000"/>
        </w:rPr>
        <w:t>.</w:t>
      </w:r>
    </w:p>
    <w:p w:rsidR="00D97417" w:rsidRPr="000817B7" w:rsidRDefault="00D97417" w:rsidP="00D97417">
      <w:pPr>
        <w:pStyle w:val="NormalWeb"/>
        <w:rPr>
          <w:rFonts w:asciiTheme="minorHAnsi" w:hAnsiTheme="minorHAnsi" w:cstheme="minorHAnsi"/>
          <w:color w:val="000000"/>
        </w:rPr>
      </w:pPr>
      <w:r w:rsidRPr="000817B7">
        <w:rPr>
          <w:rFonts w:asciiTheme="minorHAnsi" w:hAnsiTheme="minorHAnsi" w:cstheme="minorHAnsi"/>
          <w:color w:val="000000"/>
        </w:rPr>
        <w:t xml:space="preserve">The council will consider all Tenders and a decision will be made at the next council meeting on </w:t>
      </w:r>
      <w:r w:rsidR="000817B7" w:rsidRPr="000817B7">
        <w:rPr>
          <w:rFonts w:asciiTheme="minorHAnsi" w:hAnsiTheme="minorHAnsi" w:cstheme="minorHAnsi"/>
          <w:color w:val="000000"/>
        </w:rPr>
        <w:t>14</w:t>
      </w:r>
      <w:r w:rsidR="000817B7" w:rsidRPr="000817B7">
        <w:rPr>
          <w:rFonts w:asciiTheme="minorHAnsi" w:hAnsiTheme="minorHAnsi" w:cstheme="minorHAnsi"/>
          <w:color w:val="000000"/>
          <w:vertAlign w:val="superscript"/>
        </w:rPr>
        <w:t>th</w:t>
      </w:r>
      <w:r w:rsidR="000817B7" w:rsidRPr="000817B7">
        <w:rPr>
          <w:rFonts w:asciiTheme="minorHAnsi" w:hAnsiTheme="minorHAnsi" w:cstheme="minorHAnsi"/>
          <w:color w:val="000000"/>
        </w:rPr>
        <w:t xml:space="preserve"> November </w:t>
      </w:r>
      <w:r w:rsidRPr="000817B7">
        <w:rPr>
          <w:rFonts w:asciiTheme="minorHAnsi" w:hAnsiTheme="minorHAnsi" w:cstheme="minorHAnsi"/>
          <w:color w:val="000000"/>
        </w:rPr>
        <w:t>2022.</w:t>
      </w:r>
    </w:p>
    <w:p w:rsidR="00D97417" w:rsidRPr="000817B7" w:rsidRDefault="00D97417" w:rsidP="00D97417">
      <w:pPr>
        <w:pStyle w:val="NormalWeb"/>
        <w:rPr>
          <w:rFonts w:asciiTheme="minorHAnsi" w:hAnsiTheme="minorHAnsi" w:cstheme="minorHAnsi"/>
          <w:color w:val="000000"/>
        </w:rPr>
      </w:pPr>
      <w:r w:rsidRPr="000817B7">
        <w:rPr>
          <w:rFonts w:asciiTheme="minorHAnsi" w:hAnsiTheme="minorHAnsi" w:cstheme="minorHAnsi"/>
          <w:color w:val="000000"/>
        </w:rPr>
        <w:t>The winning Tender will be notified within 48 hours of the decision.</w:t>
      </w:r>
    </w:p>
    <w:p w:rsidR="00D97417" w:rsidRPr="000817B7" w:rsidRDefault="00D97417" w:rsidP="00D97417">
      <w:pPr>
        <w:pStyle w:val="NormalWeb"/>
        <w:rPr>
          <w:rFonts w:asciiTheme="minorHAnsi" w:hAnsiTheme="minorHAnsi" w:cstheme="minorHAnsi"/>
          <w:color w:val="000000"/>
        </w:rPr>
      </w:pPr>
      <w:r w:rsidRPr="000817B7">
        <w:rPr>
          <w:rFonts w:asciiTheme="minorHAnsi" w:hAnsiTheme="minorHAnsi" w:cstheme="minorHAnsi"/>
          <w:color w:val="000000"/>
        </w:rPr>
        <w:t>I look forward to your response.</w:t>
      </w:r>
    </w:p>
    <w:p w:rsidR="00D97417" w:rsidRPr="000817B7" w:rsidRDefault="00D97417" w:rsidP="00D97417">
      <w:pPr>
        <w:pStyle w:val="NormalWeb"/>
        <w:rPr>
          <w:rFonts w:asciiTheme="minorHAnsi" w:hAnsiTheme="minorHAnsi" w:cstheme="minorHAnsi"/>
          <w:color w:val="000000"/>
        </w:rPr>
      </w:pPr>
    </w:p>
    <w:p w:rsidR="00D97417" w:rsidRDefault="00D97417" w:rsidP="00D97417">
      <w:pPr>
        <w:pStyle w:val="NormalWeb"/>
        <w:rPr>
          <w:rFonts w:asciiTheme="minorHAnsi" w:hAnsiTheme="minorHAnsi" w:cstheme="minorHAnsi"/>
          <w:color w:val="000000"/>
        </w:rPr>
      </w:pPr>
      <w:r w:rsidRPr="000817B7">
        <w:rPr>
          <w:rFonts w:asciiTheme="minorHAnsi" w:hAnsiTheme="minorHAnsi" w:cstheme="minorHAnsi"/>
          <w:color w:val="000000"/>
        </w:rPr>
        <w:t>Yours faithfully</w:t>
      </w:r>
      <w:r w:rsidR="009D71FA">
        <w:rPr>
          <w:rFonts w:asciiTheme="minorHAnsi" w:hAnsiTheme="minorHAnsi" w:cstheme="minorHAnsi"/>
          <w:color w:val="000000"/>
        </w:rPr>
        <w:t>,</w:t>
      </w:r>
    </w:p>
    <w:p w:rsidR="009D71FA" w:rsidRDefault="009D71FA" w:rsidP="00D97417">
      <w:pPr>
        <w:pStyle w:val="NormalWeb"/>
        <w:rPr>
          <w:rFonts w:asciiTheme="minorHAnsi" w:hAnsiTheme="minorHAnsi" w:cstheme="minorHAnsi"/>
          <w:color w:val="000000"/>
        </w:rPr>
      </w:pPr>
    </w:p>
    <w:p w:rsidR="009D71FA" w:rsidRDefault="009D71FA" w:rsidP="00D97417">
      <w:pPr>
        <w:pStyle w:val="NormalWeb"/>
        <w:rPr>
          <w:rFonts w:asciiTheme="minorHAnsi" w:hAnsiTheme="minorHAnsi" w:cstheme="minorHAnsi"/>
          <w:color w:val="000000"/>
        </w:rPr>
      </w:pPr>
    </w:p>
    <w:p w:rsidR="009D71FA" w:rsidRDefault="009D71FA" w:rsidP="00D97417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Ruth Scott</w:t>
      </w:r>
    </w:p>
    <w:p w:rsidR="009D71FA" w:rsidRDefault="009D71FA" w:rsidP="00D97417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9236A" wp14:editId="14208974">
                <wp:simplePos x="0" y="0"/>
                <wp:positionH relativeFrom="margin">
                  <wp:align>left</wp:align>
                </wp:positionH>
                <wp:positionV relativeFrom="paragraph">
                  <wp:posOffset>367664</wp:posOffset>
                </wp:positionV>
                <wp:extent cx="3360420" cy="847725"/>
                <wp:effectExtent l="0" t="0" r="1143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1FA" w:rsidRPr="00F02494" w:rsidRDefault="009D71FA" w:rsidP="009D71F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02494">
                              <w:rPr>
                                <w:sz w:val="44"/>
                                <w:szCs w:val="44"/>
                              </w:rPr>
                              <w:t>Everdon Parish Council</w:t>
                            </w:r>
                          </w:p>
                          <w:p w:rsidR="009D71FA" w:rsidRPr="00C4306B" w:rsidRDefault="009D71FA" w:rsidP="009D71FA">
                            <w:pPr>
                              <w:rPr>
                                <w:rFonts w:ascii="Brush Script MT" w:hAnsi="Brush Script MT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ush Script MT" w:hAnsi="Brush Script MT" w:cs="Arial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Pr="00C4306B">
                              <w:rPr>
                                <w:rFonts w:ascii="Brush Script MT" w:hAnsi="Brush Script MT" w:cs="Arial"/>
                                <w:sz w:val="28"/>
                                <w:szCs w:val="28"/>
                              </w:rPr>
                              <w:t>Unity in the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923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8.95pt;width:264.6pt;height:6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" fillcolor="#d8d8d8 [2732]" strokeweight="1.5pt">
                <v:path arrowok="t"/>
                <v:textbox>
                  <w:txbxContent>
                    <w:p w:rsidR="009D71FA" w:rsidRPr="00F02494" w:rsidRDefault="009D71FA" w:rsidP="009D71FA">
                      <w:pPr>
                        <w:rPr>
                          <w:sz w:val="44"/>
                          <w:szCs w:val="44"/>
                        </w:rPr>
                      </w:pPr>
                      <w:r w:rsidRPr="00F02494">
                        <w:rPr>
                          <w:sz w:val="44"/>
                          <w:szCs w:val="44"/>
                        </w:rPr>
                        <w:t>Everdon Parish Council</w:t>
                      </w:r>
                    </w:p>
                    <w:p w:rsidR="009D71FA" w:rsidRPr="00C4306B" w:rsidRDefault="009D71FA" w:rsidP="009D71FA">
                      <w:pPr>
                        <w:rPr>
                          <w:rFonts w:ascii="Brush Script MT" w:hAnsi="Brush Script MT" w:cs="Arial"/>
                          <w:sz w:val="28"/>
                          <w:szCs w:val="28"/>
                        </w:rPr>
                      </w:pPr>
                      <w:r>
                        <w:rPr>
                          <w:rFonts w:ascii="Brush Script MT" w:hAnsi="Brush Script MT" w:cs="Arial"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Pr="00C4306B">
                        <w:rPr>
                          <w:rFonts w:ascii="Brush Script MT" w:hAnsi="Brush Script MT" w:cs="Arial"/>
                          <w:sz w:val="28"/>
                          <w:szCs w:val="28"/>
                        </w:rPr>
                        <w:t>Unity in the Community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</w:rPr>
        <w:t>Clerk/RFO</w:t>
      </w:r>
    </w:p>
    <w:p w:rsidR="009D71FA" w:rsidRDefault="009D71FA" w:rsidP="00D97417">
      <w:pPr>
        <w:pStyle w:val="NormalWeb"/>
        <w:rPr>
          <w:rFonts w:asciiTheme="minorHAnsi" w:hAnsiTheme="minorHAnsi" w:cstheme="minorHAnsi"/>
          <w:color w:val="000000"/>
        </w:rPr>
      </w:pPr>
    </w:p>
    <w:sectPr w:rsidR="009D71FA" w:rsidSect="00CD1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E156D"/>
    <w:multiLevelType w:val="hybridMultilevel"/>
    <w:tmpl w:val="EA3812D4"/>
    <w:lvl w:ilvl="0" w:tplc="002A9058">
      <w:start w:val="1"/>
      <w:numFmt w:val="decimal"/>
      <w:lvlText w:val="%1."/>
      <w:lvlJc w:val="left"/>
      <w:pPr>
        <w:ind w:left="780" w:hanging="360"/>
      </w:p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30E2D0F"/>
    <w:multiLevelType w:val="hybridMultilevel"/>
    <w:tmpl w:val="8CF8A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A72C7"/>
    <w:multiLevelType w:val="hybridMultilevel"/>
    <w:tmpl w:val="0ACEDC0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AB342B4"/>
    <w:multiLevelType w:val="hybridMultilevel"/>
    <w:tmpl w:val="A57CF4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64D5B"/>
    <w:multiLevelType w:val="hybridMultilevel"/>
    <w:tmpl w:val="87D22A62"/>
    <w:lvl w:ilvl="0" w:tplc="08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A230EAB"/>
    <w:multiLevelType w:val="hybridMultilevel"/>
    <w:tmpl w:val="F656CFD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17"/>
    <w:rsid w:val="000817B7"/>
    <w:rsid w:val="00275640"/>
    <w:rsid w:val="002B1045"/>
    <w:rsid w:val="004B6BC9"/>
    <w:rsid w:val="006565D1"/>
    <w:rsid w:val="007D6B11"/>
    <w:rsid w:val="009139D4"/>
    <w:rsid w:val="009A2A23"/>
    <w:rsid w:val="009D71FA"/>
    <w:rsid w:val="00B17A00"/>
    <w:rsid w:val="00BF52EB"/>
    <w:rsid w:val="00C63FA3"/>
    <w:rsid w:val="00CD1CD6"/>
    <w:rsid w:val="00D97417"/>
    <w:rsid w:val="00E71C5A"/>
    <w:rsid w:val="00E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9248"/>
  <w15:chartTrackingRefBased/>
  <w15:docId w15:val="{66621EF1-7D7D-43AA-9BAB-B87505A0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417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B11"/>
    <w:pPr>
      <w:keepNext/>
      <w:spacing w:after="0"/>
      <w:outlineLvl w:val="0"/>
    </w:pPr>
    <w:rPr>
      <w:b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0817B7"/>
    <w:pPr>
      <w:spacing w:after="0" w:line="240" w:lineRule="auto"/>
      <w:ind w:left="720"/>
      <w:contextualSpacing/>
    </w:pPr>
    <w:rPr>
      <w:rFonts w:eastAsiaTheme="minorHAnsi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0817B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6B11"/>
    <w:rPr>
      <w:rFonts w:ascii="Calibri" w:eastAsia="Calibri" w:hAnsi="Calibri" w:cs="Calibri"/>
      <w:b/>
      <w:color w:val="000000"/>
      <w:sz w:val="7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verdonpc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2F81C-8996-4D24-86EC-5B75FEDF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Everdon P.C</dc:creator>
  <cp:keywords/>
  <dc:description/>
  <cp:lastModifiedBy>Everdon P.C</cp:lastModifiedBy>
  <cp:revision>18</cp:revision>
  <dcterms:created xsi:type="dcterms:W3CDTF">2022-09-20T09:56:00Z</dcterms:created>
  <dcterms:modified xsi:type="dcterms:W3CDTF">2022-10-12T09:17:00Z</dcterms:modified>
</cp:coreProperties>
</file>